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2B8" w:rsidRPr="00037EA1" w:rsidRDefault="00395D7D" w:rsidP="00395D7D">
      <w:pPr>
        <w:jc w:val="center"/>
        <w:rPr>
          <w:rFonts w:ascii="Times New Roman" w:hAnsi="Times New Roman" w:cs="Times New Roman"/>
          <w:b/>
          <w:bCs/>
        </w:rPr>
      </w:pPr>
      <w:r w:rsidRPr="00037EA1">
        <w:rPr>
          <w:rFonts w:ascii="Times New Roman" w:hAnsi="Times New Roman" w:cs="Times New Roman"/>
          <w:b/>
          <w:bCs/>
        </w:rPr>
        <w:t>Kuumaõhupalli õpituba sissejuhatavad katsed</w:t>
      </w:r>
    </w:p>
    <w:p w:rsidR="00395D7D" w:rsidRDefault="00395D7D">
      <w:pPr>
        <w:rPr>
          <w:rFonts w:ascii="Times New Roman" w:hAnsi="Times New Roman" w:cs="Times New Roman"/>
        </w:rPr>
      </w:pPr>
      <w:r>
        <w:rPr>
          <w:rFonts w:ascii="Times New Roman" w:hAnsi="Times New Roman" w:cs="Times New Roman"/>
        </w:rPr>
        <w:t>Juhend õpetajale</w:t>
      </w:r>
    </w:p>
    <w:p w:rsidR="00395D7D" w:rsidRDefault="00395D7D">
      <w:pPr>
        <w:rPr>
          <w:rFonts w:ascii="Times New Roman" w:hAnsi="Times New Roman" w:cs="Times New Roman"/>
        </w:rPr>
      </w:pPr>
    </w:p>
    <w:p w:rsidR="00395D7D" w:rsidRPr="00037EA1" w:rsidRDefault="00395D7D">
      <w:pPr>
        <w:rPr>
          <w:rFonts w:ascii="Times New Roman" w:hAnsi="Times New Roman" w:cs="Times New Roman"/>
          <w:b/>
          <w:bCs/>
        </w:rPr>
      </w:pPr>
      <w:r w:rsidRPr="00037EA1">
        <w:rPr>
          <w:rFonts w:ascii="Times New Roman" w:hAnsi="Times New Roman" w:cs="Times New Roman"/>
          <w:b/>
          <w:bCs/>
        </w:rPr>
        <w:t>Soojuspaisumise katsed</w:t>
      </w:r>
      <w:r w:rsidR="00A20635">
        <w:rPr>
          <w:rFonts w:ascii="Times New Roman" w:hAnsi="Times New Roman" w:cs="Times New Roman"/>
          <w:b/>
          <w:bCs/>
        </w:rPr>
        <w:t xml:space="preserve"> vee ja õhuga</w:t>
      </w:r>
    </w:p>
    <w:p w:rsidR="00395D7D" w:rsidRDefault="00395D7D">
      <w:pPr>
        <w:rPr>
          <w:rFonts w:ascii="Times New Roman" w:hAnsi="Times New Roman" w:cs="Times New Roman"/>
        </w:rPr>
      </w:pPr>
    </w:p>
    <w:p w:rsidR="00070680" w:rsidRDefault="00070680">
      <w:pPr>
        <w:rPr>
          <w:rFonts w:ascii="Times New Roman" w:hAnsi="Times New Roman" w:cs="Times New Roman"/>
        </w:rPr>
      </w:pPr>
      <w:r w:rsidRPr="002573BC">
        <w:rPr>
          <w:rFonts w:ascii="Times New Roman" w:hAnsi="Times New Roman" w:cs="Times New Roman"/>
          <w:b/>
          <w:bCs/>
          <w:sz w:val="28"/>
          <w:szCs w:val="28"/>
        </w:rPr>
        <w:t xml:space="preserve">Katse 1 </w:t>
      </w:r>
      <w:r>
        <w:rPr>
          <w:rFonts w:ascii="Times New Roman" w:hAnsi="Times New Roman" w:cs="Times New Roman"/>
        </w:rPr>
        <w:t>– kuidas demonstreerida vedelike ja gaaside soojuspaisumist</w:t>
      </w:r>
    </w:p>
    <w:p w:rsidR="00070680" w:rsidRPr="00070680" w:rsidRDefault="00395D7D" w:rsidP="00070680">
      <w:pPr>
        <w:rPr>
          <w:rFonts w:ascii="Times New Roman" w:hAnsi="Times New Roman" w:cs="Times New Roman"/>
        </w:rPr>
      </w:pPr>
      <w:r w:rsidRPr="00070680">
        <w:rPr>
          <w:rFonts w:ascii="Times New Roman" w:hAnsi="Times New Roman" w:cs="Times New Roman"/>
        </w:rPr>
        <w:t>Vajalikud vahendid:</w:t>
      </w:r>
    </w:p>
    <w:p w:rsidR="00395D7D" w:rsidRDefault="00395D7D" w:rsidP="00395D7D">
      <w:pPr>
        <w:pStyle w:val="ListParagraph"/>
        <w:numPr>
          <w:ilvl w:val="0"/>
          <w:numId w:val="1"/>
        </w:numPr>
        <w:rPr>
          <w:rFonts w:ascii="Times New Roman" w:hAnsi="Times New Roman" w:cs="Times New Roman"/>
        </w:rPr>
      </w:pPr>
      <w:r>
        <w:rPr>
          <w:rFonts w:ascii="Times New Roman" w:hAnsi="Times New Roman" w:cs="Times New Roman"/>
        </w:rPr>
        <w:t>K</w:t>
      </w:r>
      <w:r w:rsidR="00A20635">
        <w:rPr>
          <w:rFonts w:ascii="Times New Roman" w:hAnsi="Times New Roman" w:cs="Times New Roman"/>
        </w:rPr>
        <w:t>aks k</w:t>
      </w:r>
      <w:r>
        <w:rPr>
          <w:rFonts w:ascii="Times New Roman" w:hAnsi="Times New Roman" w:cs="Times New Roman"/>
        </w:rPr>
        <w:t>atseklaas</w:t>
      </w:r>
      <w:r w:rsidR="00A20635">
        <w:rPr>
          <w:rFonts w:ascii="Times New Roman" w:hAnsi="Times New Roman" w:cs="Times New Roman"/>
        </w:rPr>
        <w:t>i (kuju ei ole oluline)</w:t>
      </w:r>
      <w:r>
        <w:rPr>
          <w:rFonts w:ascii="Times New Roman" w:hAnsi="Times New Roman" w:cs="Times New Roman"/>
        </w:rPr>
        <w:t xml:space="preserve"> </w:t>
      </w:r>
    </w:p>
    <w:p w:rsidR="00395D7D" w:rsidRDefault="00395D7D" w:rsidP="00395D7D">
      <w:pPr>
        <w:pStyle w:val="ListParagraph"/>
        <w:numPr>
          <w:ilvl w:val="0"/>
          <w:numId w:val="1"/>
        </w:numPr>
        <w:rPr>
          <w:rFonts w:ascii="Times New Roman" w:hAnsi="Times New Roman" w:cs="Times New Roman"/>
        </w:rPr>
      </w:pPr>
      <w:r>
        <w:rPr>
          <w:rFonts w:ascii="Times New Roman" w:hAnsi="Times New Roman" w:cs="Times New Roman"/>
        </w:rPr>
        <w:t>K</w:t>
      </w:r>
      <w:r w:rsidR="00A20635">
        <w:rPr>
          <w:rFonts w:ascii="Times New Roman" w:hAnsi="Times New Roman" w:cs="Times New Roman"/>
        </w:rPr>
        <w:t>aks k</w:t>
      </w:r>
      <w:r>
        <w:rPr>
          <w:rFonts w:ascii="Times New Roman" w:hAnsi="Times New Roman" w:cs="Times New Roman"/>
        </w:rPr>
        <w:t>ummist kor</w:t>
      </w:r>
      <w:r w:rsidR="00A20635">
        <w:rPr>
          <w:rFonts w:ascii="Times New Roman" w:hAnsi="Times New Roman" w:cs="Times New Roman"/>
        </w:rPr>
        <w:t>ki, mis mahuvad katseklaasidele ning</w:t>
      </w:r>
      <w:r>
        <w:rPr>
          <w:rFonts w:ascii="Times New Roman" w:hAnsi="Times New Roman" w:cs="Times New Roman"/>
        </w:rPr>
        <w:t xml:space="preserve"> milles on auk</w:t>
      </w:r>
    </w:p>
    <w:p w:rsidR="00395D7D" w:rsidRDefault="00395D7D" w:rsidP="00395D7D">
      <w:pPr>
        <w:pStyle w:val="ListParagraph"/>
        <w:numPr>
          <w:ilvl w:val="0"/>
          <w:numId w:val="1"/>
        </w:numPr>
        <w:rPr>
          <w:rFonts w:ascii="Times New Roman" w:hAnsi="Times New Roman" w:cs="Times New Roman"/>
        </w:rPr>
      </w:pPr>
      <w:r>
        <w:rPr>
          <w:rFonts w:ascii="Times New Roman" w:hAnsi="Times New Roman" w:cs="Times New Roman"/>
        </w:rPr>
        <w:t>Klaastoru</w:t>
      </w:r>
      <w:r w:rsidR="00A20635">
        <w:rPr>
          <w:rFonts w:ascii="Times New Roman" w:hAnsi="Times New Roman" w:cs="Times New Roman"/>
        </w:rPr>
        <w:t>, mis mahub kummikorgi august läbi</w:t>
      </w:r>
    </w:p>
    <w:p w:rsidR="00395D7D" w:rsidRDefault="00395D7D" w:rsidP="00395D7D">
      <w:pPr>
        <w:pStyle w:val="ListParagraph"/>
        <w:numPr>
          <w:ilvl w:val="0"/>
          <w:numId w:val="1"/>
        </w:numPr>
        <w:rPr>
          <w:rFonts w:ascii="Times New Roman" w:hAnsi="Times New Roman" w:cs="Times New Roman"/>
        </w:rPr>
      </w:pPr>
      <w:r>
        <w:rPr>
          <w:rFonts w:ascii="Times New Roman" w:hAnsi="Times New Roman" w:cs="Times New Roman"/>
        </w:rPr>
        <w:t>Toiduvärv</w:t>
      </w:r>
    </w:p>
    <w:p w:rsidR="00395D7D" w:rsidRDefault="00395D7D" w:rsidP="00395D7D">
      <w:pPr>
        <w:pStyle w:val="ListParagraph"/>
        <w:numPr>
          <w:ilvl w:val="0"/>
          <w:numId w:val="1"/>
        </w:numPr>
        <w:rPr>
          <w:rFonts w:ascii="Times New Roman" w:hAnsi="Times New Roman" w:cs="Times New Roman"/>
        </w:rPr>
      </w:pPr>
      <w:proofErr w:type="spellStart"/>
      <w:r>
        <w:rPr>
          <w:rFonts w:ascii="Times New Roman" w:hAnsi="Times New Roman" w:cs="Times New Roman"/>
        </w:rPr>
        <w:t>Veekeetja</w:t>
      </w:r>
      <w:proofErr w:type="spellEnd"/>
    </w:p>
    <w:p w:rsidR="00070680" w:rsidRPr="00070680" w:rsidRDefault="00395D7D" w:rsidP="00070680">
      <w:pPr>
        <w:pStyle w:val="ListParagraph"/>
        <w:numPr>
          <w:ilvl w:val="0"/>
          <w:numId w:val="1"/>
        </w:numPr>
        <w:rPr>
          <w:rFonts w:ascii="Times New Roman" w:hAnsi="Times New Roman" w:cs="Times New Roman"/>
        </w:rPr>
      </w:pPr>
      <w:r>
        <w:rPr>
          <w:rFonts w:ascii="Times New Roman" w:hAnsi="Times New Roman" w:cs="Times New Roman"/>
        </w:rPr>
        <w:t>Kaks läbipaistvat kaussi</w:t>
      </w:r>
    </w:p>
    <w:p w:rsidR="00395D7D" w:rsidRDefault="00395D7D" w:rsidP="00395D7D">
      <w:pPr>
        <w:rPr>
          <w:rFonts w:ascii="Times New Roman" w:hAnsi="Times New Roman" w:cs="Times New Roman"/>
        </w:rPr>
      </w:pPr>
    </w:p>
    <w:p w:rsidR="00395D7D" w:rsidRPr="00070680" w:rsidRDefault="00395D7D" w:rsidP="00395D7D">
      <w:pPr>
        <w:rPr>
          <w:rFonts w:ascii="Times New Roman" w:hAnsi="Times New Roman" w:cs="Times New Roman"/>
        </w:rPr>
      </w:pPr>
      <w:r w:rsidRPr="00070680">
        <w:rPr>
          <w:rFonts w:ascii="Times New Roman" w:hAnsi="Times New Roman" w:cs="Times New Roman"/>
        </w:rPr>
        <w:t>Katse ettevalmitus:</w:t>
      </w:r>
    </w:p>
    <w:p w:rsidR="00395D7D" w:rsidRDefault="00395D7D" w:rsidP="00395D7D">
      <w:pPr>
        <w:pStyle w:val="ListParagraph"/>
        <w:numPr>
          <w:ilvl w:val="0"/>
          <w:numId w:val="2"/>
        </w:numPr>
        <w:rPr>
          <w:rFonts w:ascii="Times New Roman" w:hAnsi="Times New Roman" w:cs="Times New Roman"/>
        </w:rPr>
      </w:pPr>
      <w:r>
        <w:rPr>
          <w:rFonts w:ascii="Times New Roman" w:hAnsi="Times New Roman" w:cs="Times New Roman"/>
        </w:rPr>
        <w:t xml:space="preserve">Pane klaastoru kummikorgist läbi nii, et enamus klaastorust jääks korgi peale. </w:t>
      </w:r>
    </w:p>
    <w:p w:rsidR="00395D7D" w:rsidRDefault="00395D7D" w:rsidP="00395D7D">
      <w:pPr>
        <w:pStyle w:val="ListParagraph"/>
        <w:numPr>
          <w:ilvl w:val="0"/>
          <w:numId w:val="2"/>
        </w:numPr>
        <w:rPr>
          <w:rFonts w:ascii="Times New Roman" w:hAnsi="Times New Roman" w:cs="Times New Roman"/>
        </w:rPr>
      </w:pPr>
      <w:r>
        <w:rPr>
          <w:rFonts w:ascii="Times New Roman" w:hAnsi="Times New Roman" w:cs="Times New Roman"/>
        </w:rPr>
        <w:t xml:space="preserve">Täida </w:t>
      </w:r>
      <w:r w:rsidR="00A20635">
        <w:rPr>
          <w:rFonts w:ascii="Times New Roman" w:hAnsi="Times New Roman" w:cs="Times New Roman"/>
        </w:rPr>
        <w:t xml:space="preserve">üks </w:t>
      </w:r>
      <w:r>
        <w:rPr>
          <w:rFonts w:ascii="Times New Roman" w:hAnsi="Times New Roman" w:cs="Times New Roman"/>
        </w:rPr>
        <w:t xml:space="preserve">katseklaas toatemperatuuril oleva veega ning lisa natukene toiduvärvi. Sega ühtlaseks. </w:t>
      </w:r>
    </w:p>
    <w:p w:rsidR="00395D7D" w:rsidRDefault="00395D7D" w:rsidP="00395D7D">
      <w:pPr>
        <w:pStyle w:val="ListParagraph"/>
        <w:numPr>
          <w:ilvl w:val="0"/>
          <w:numId w:val="2"/>
        </w:numPr>
        <w:rPr>
          <w:rFonts w:ascii="Times New Roman" w:hAnsi="Times New Roman" w:cs="Times New Roman"/>
        </w:rPr>
      </w:pPr>
      <w:r>
        <w:rPr>
          <w:rFonts w:ascii="Times New Roman" w:hAnsi="Times New Roman" w:cs="Times New Roman"/>
        </w:rPr>
        <w:t xml:space="preserve">Sule katseklaas kummikorgiga. Kummikorgi ja vee vahele ei tohi jääda õhku! Klaastoru peab ulatuma läbi korgi vette! </w:t>
      </w:r>
    </w:p>
    <w:p w:rsidR="00A20635" w:rsidRDefault="00A20635" w:rsidP="00395D7D">
      <w:pPr>
        <w:pStyle w:val="ListParagraph"/>
        <w:numPr>
          <w:ilvl w:val="0"/>
          <w:numId w:val="2"/>
        </w:numPr>
        <w:rPr>
          <w:rFonts w:ascii="Times New Roman" w:hAnsi="Times New Roman" w:cs="Times New Roman"/>
        </w:rPr>
      </w:pPr>
      <w:r>
        <w:rPr>
          <w:rFonts w:ascii="Times New Roman" w:hAnsi="Times New Roman" w:cs="Times New Roman"/>
        </w:rPr>
        <w:t>Sule teine tühi katseklaas kummikorgiga.</w:t>
      </w:r>
    </w:p>
    <w:p w:rsidR="00395D7D" w:rsidRDefault="00395D7D" w:rsidP="00395D7D">
      <w:pPr>
        <w:pStyle w:val="ListParagraph"/>
        <w:numPr>
          <w:ilvl w:val="0"/>
          <w:numId w:val="2"/>
        </w:numPr>
        <w:rPr>
          <w:rFonts w:ascii="Times New Roman" w:hAnsi="Times New Roman" w:cs="Times New Roman"/>
        </w:rPr>
      </w:pPr>
      <w:r>
        <w:rPr>
          <w:rFonts w:ascii="Times New Roman" w:hAnsi="Times New Roman" w:cs="Times New Roman"/>
        </w:rPr>
        <w:t xml:space="preserve">Keeda </w:t>
      </w:r>
      <w:proofErr w:type="spellStart"/>
      <w:r>
        <w:rPr>
          <w:rFonts w:ascii="Times New Roman" w:hAnsi="Times New Roman" w:cs="Times New Roman"/>
        </w:rPr>
        <w:t>veekeetjaga</w:t>
      </w:r>
      <w:proofErr w:type="spellEnd"/>
      <w:r>
        <w:rPr>
          <w:rFonts w:ascii="Times New Roman" w:hAnsi="Times New Roman" w:cs="Times New Roman"/>
        </w:rPr>
        <w:t xml:space="preserve"> liiter vett ja kalla ühte läbipaistvasse kaussi. </w:t>
      </w:r>
    </w:p>
    <w:p w:rsidR="00395D7D" w:rsidRDefault="00395D7D" w:rsidP="00395D7D">
      <w:pPr>
        <w:pStyle w:val="ListParagraph"/>
        <w:numPr>
          <w:ilvl w:val="0"/>
          <w:numId w:val="2"/>
        </w:numPr>
        <w:rPr>
          <w:rFonts w:ascii="Times New Roman" w:hAnsi="Times New Roman" w:cs="Times New Roman"/>
        </w:rPr>
      </w:pPr>
      <w:r>
        <w:rPr>
          <w:rFonts w:ascii="Times New Roman" w:hAnsi="Times New Roman" w:cs="Times New Roman"/>
        </w:rPr>
        <w:t xml:space="preserve">Täida teine kauss külma kraaniveega. Võimalusel lisa jääkuubikuid. </w:t>
      </w:r>
    </w:p>
    <w:p w:rsidR="00A20635" w:rsidRDefault="00A20635" w:rsidP="00395D7D">
      <w:pPr>
        <w:pStyle w:val="ListParagraph"/>
        <w:numPr>
          <w:ilvl w:val="0"/>
          <w:numId w:val="2"/>
        </w:numPr>
        <w:rPr>
          <w:rFonts w:ascii="Times New Roman" w:hAnsi="Times New Roman" w:cs="Times New Roman"/>
        </w:rPr>
      </w:pPr>
      <w:r>
        <w:rPr>
          <w:rFonts w:ascii="Times New Roman" w:hAnsi="Times New Roman" w:cs="Times New Roman"/>
        </w:rPr>
        <w:t>Aseta tühi katseklaas külma vee sisse</w:t>
      </w:r>
      <w:r w:rsidR="00995840">
        <w:rPr>
          <w:rFonts w:ascii="Times New Roman" w:hAnsi="Times New Roman" w:cs="Times New Roman"/>
        </w:rPr>
        <w:t>, et õhk selles jahtuks</w:t>
      </w:r>
      <w:r>
        <w:rPr>
          <w:rFonts w:ascii="Times New Roman" w:hAnsi="Times New Roman" w:cs="Times New Roman"/>
        </w:rPr>
        <w:t xml:space="preserve">. </w:t>
      </w:r>
    </w:p>
    <w:p w:rsidR="00395D7D" w:rsidRDefault="00395D7D" w:rsidP="00395D7D">
      <w:pPr>
        <w:rPr>
          <w:rFonts w:ascii="Times New Roman" w:hAnsi="Times New Roman" w:cs="Times New Roman"/>
        </w:rPr>
      </w:pPr>
    </w:p>
    <w:p w:rsidR="00395D7D" w:rsidRPr="00070680" w:rsidRDefault="00395D7D" w:rsidP="00395D7D">
      <w:pPr>
        <w:rPr>
          <w:rFonts w:ascii="Times New Roman" w:hAnsi="Times New Roman" w:cs="Times New Roman"/>
        </w:rPr>
      </w:pPr>
      <w:r w:rsidRPr="00070680">
        <w:rPr>
          <w:rFonts w:ascii="Times New Roman" w:hAnsi="Times New Roman" w:cs="Times New Roman"/>
        </w:rPr>
        <w:t xml:space="preserve">Katse näitamine: </w:t>
      </w:r>
    </w:p>
    <w:p w:rsidR="00395D7D" w:rsidRDefault="00395D7D" w:rsidP="00395D7D">
      <w:pPr>
        <w:pStyle w:val="ListParagraph"/>
        <w:numPr>
          <w:ilvl w:val="0"/>
          <w:numId w:val="3"/>
        </w:numPr>
        <w:rPr>
          <w:rFonts w:ascii="Times New Roman" w:hAnsi="Times New Roman" w:cs="Times New Roman"/>
        </w:rPr>
      </w:pPr>
      <w:r>
        <w:rPr>
          <w:rFonts w:ascii="Times New Roman" w:hAnsi="Times New Roman" w:cs="Times New Roman"/>
        </w:rPr>
        <w:t xml:space="preserve">Tõsta </w:t>
      </w:r>
      <w:r w:rsidR="00A20635">
        <w:rPr>
          <w:rFonts w:ascii="Times New Roman" w:hAnsi="Times New Roman" w:cs="Times New Roman"/>
        </w:rPr>
        <w:t xml:space="preserve">veega katseklaas kõigepealt kuuma vee sisse. Jälgige veetaseme tõusu klaastorus. </w:t>
      </w:r>
    </w:p>
    <w:p w:rsidR="00A20635" w:rsidRDefault="00A20635" w:rsidP="00395D7D">
      <w:pPr>
        <w:pStyle w:val="ListParagraph"/>
        <w:numPr>
          <w:ilvl w:val="0"/>
          <w:numId w:val="3"/>
        </w:numPr>
        <w:rPr>
          <w:rFonts w:ascii="Times New Roman" w:hAnsi="Times New Roman" w:cs="Times New Roman"/>
        </w:rPr>
      </w:pPr>
      <w:r>
        <w:rPr>
          <w:rFonts w:ascii="Times New Roman" w:hAnsi="Times New Roman" w:cs="Times New Roman"/>
        </w:rPr>
        <w:t xml:space="preserve">Tõsta veega katseklaas seejärel külma vee sisse. Jälgige veetaseme langemist klaastorus. </w:t>
      </w:r>
    </w:p>
    <w:p w:rsidR="00995840" w:rsidRDefault="00995840" w:rsidP="00395D7D">
      <w:pPr>
        <w:pStyle w:val="ListParagraph"/>
        <w:numPr>
          <w:ilvl w:val="0"/>
          <w:numId w:val="3"/>
        </w:numPr>
        <w:rPr>
          <w:rFonts w:ascii="Times New Roman" w:hAnsi="Times New Roman" w:cs="Times New Roman"/>
        </w:rPr>
      </w:pPr>
      <w:r>
        <w:rPr>
          <w:rFonts w:ascii="Times New Roman" w:hAnsi="Times New Roman" w:cs="Times New Roman"/>
        </w:rPr>
        <w:t>Tõsta tühi katseklaas</w:t>
      </w:r>
      <w:r w:rsidR="002F4B6E">
        <w:rPr>
          <w:rFonts w:ascii="Times New Roman" w:hAnsi="Times New Roman" w:cs="Times New Roman"/>
        </w:rPr>
        <w:t xml:space="preserve"> külmast veest välja ning kuivata. </w:t>
      </w:r>
    </w:p>
    <w:p w:rsidR="002F4B6E" w:rsidRDefault="002F4B6E" w:rsidP="00395D7D">
      <w:pPr>
        <w:pStyle w:val="ListParagraph"/>
        <w:numPr>
          <w:ilvl w:val="0"/>
          <w:numId w:val="3"/>
        </w:numPr>
        <w:rPr>
          <w:rFonts w:ascii="Times New Roman" w:hAnsi="Times New Roman" w:cs="Times New Roman"/>
        </w:rPr>
      </w:pPr>
      <w:r>
        <w:rPr>
          <w:rFonts w:ascii="Times New Roman" w:hAnsi="Times New Roman" w:cs="Times New Roman"/>
        </w:rPr>
        <w:t>Torka klaastoru ots sooja veega katseklaasi.</w:t>
      </w:r>
    </w:p>
    <w:p w:rsidR="002F4B6E" w:rsidRPr="00395D7D" w:rsidRDefault="002F4B6E" w:rsidP="00395D7D">
      <w:pPr>
        <w:pStyle w:val="ListParagraph"/>
        <w:numPr>
          <w:ilvl w:val="0"/>
          <w:numId w:val="3"/>
        </w:numPr>
        <w:rPr>
          <w:rFonts w:ascii="Times New Roman" w:hAnsi="Times New Roman" w:cs="Times New Roman"/>
        </w:rPr>
      </w:pPr>
      <w:r>
        <w:rPr>
          <w:rFonts w:ascii="Times New Roman" w:hAnsi="Times New Roman" w:cs="Times New Roman"/>
        </w:rPr>
        <w:t xml:space="preserve">Soojenda katseklaasi kätega ning jälgige mullide tekkimist vee sisse. </w:t>
      </w:r>
    </w:p>
    <w:p w:rsidR="00395D7D" w:rsidRDefault="00395D7D">
      <w:pPr>
        <w:rPr>
          <w:rFonts w:ascii="Times New Roman" w:hAnsi="Times New Roman" w:cs="Times New Roman"/>
        </w:rPr>
      </w:pPr>
    </w:p>
    <w:p w:rsidR="00A20635" w:rsidRPr="00070680" w:rsidRDefault="00A20635">
      <w:pPr>
        <w:rPr>
          <w:rFonts w:ascii="Times New Roman" w:hAnsi="Times New Roman" w:cs="Times New Roman"/>
        </w:rPr>
      </w:pPr>
      <w:r w:rsidRPr="00070680">
        <w:rPr>
          <w:rFonts w:ascii="Times New Roman" w:hAnsi="Times New Roman" w:cs="Times New Roman"/>
        </w:rPr>
        <w:t>Kate selgitu</w:t>
      </w:r>
      <w:r w:rsidR="00462F61" w:rsidRPr="00070680">
        <w:rPr>
          <w:rFonts w:ascii="Times New Roman" w:hAnsi="Times New Roman" w:cs="Times New Roman"/>
        </w:rPr>
        <w:t>s</w:t>
      </w:r>
      <w:r w:rsidRPr="00070680">
        <w:rPr>
          <w:rFonts w:ascii="Times New Roman" w:hAnsi="Times New Roman" w:cs="Times New Roman"/>
        </w:rPr>
        <w:t xml:space="preserve">: </w:t>
      </w:r>
    </w:p>
    <w:p w:rsidR="002F4B6E" w:rsidRDefault="002F4B6E" w:rsidP="002F4B6E">
      <w:pPr>
        <w:jc w:val="both"/>
        <w:rPr>
          <w:rFonts w:ascii="Times New Roman" w:hAnsi="Times New Roman" w:cs="Times New Roman"/>
        </w:rPr>
      </w:pPr>
      <w:r>
        <w:rPr>
          <w:rFonts w:ascii="Times New Roman" w:hAnsi="Times New Roman" w:cs="Times New Roman"/>
        </w:rPr>
        <w:t xml:space="preserve">Kõik ained paisuvad soojenedes ning tõmbuvad jahtudes kokku. Gaasid paisuvad kõige silmnähtavamalt, sest aineosakesed on gaasis üksteisest palju kaugemal kui teistes olekutes (vedelikes ja tahkistes). Katseklaasis oli alguses jahe õhk. Kui õhku kätega soojendada, siis hakkas see paisuma ning ainuke koht kuhu õhk paisuda sai oli klaastorust välja. Seetõttu nägimegi vedelikus mulle tekkimas. </w:t>
      </w:r>
    </w:p>
    <w:p w:rsidR="002F4B6E" w:rsidRDefault="002F4B6E" w:rsidP="002F4B6E">
      <w:pPr>
        <w:jc w:val="both"/>
        <w:rPr>
          <w:rFonts w:ascii="Times New Roman" w:hAnsi="Times New Roman" w:cs="Times New Roman"/>
        </w:rPr>
      </w:pPr>
      <w:r>
        <w:rPr>
          <w:rFonts w:ascii="Times New Roman" w:hAnsi="Times New Roman" w:cs="Times New Roman"/>
        </w:rPr>
        <w:t xml:space="preserve">Ka vedelikud paisuvad soojenedes, kuid vähem kui gaasid. Kuna katseklaas oli vett triiki täis ei olnud veel kuhugi mujale paisuda kui klaastorust välja. Erinevad vedelikud paisuvad erineva kiirusega. Termomeetrites kasutatakse toiduvärviga segatud piiritust, mis paisub palju rohkem kui vesi. </w:t>
      </w:r>
    </w:p>
    <w:p w:rsidR="00A20635" w:rsidRDefault="00A20635">
      <w:pPr>
        <w:rPr>
          <w:rFonts w:ascii="Times New Roman" w:hAnsi="Times New Roman" w:cs="Times New Roman"/>
        </w:rPr>
      </w:pPr>
    </w:p>
    <w:p w:rsidR="00462F61" w:rsidRPr="00DF4C7D" w:rsidRDefault="00A20635" w:rsidP="00462F61">
      <w:pPr>
        <w:rPr>
          <w:rFonts w:ascii="Times New Roman" w:hAnsi="Times New Roman" w:cs="Times New Roman"/>
        </w:rPr>
      </w:pPr>
      <w:r>
        <w:rPr>
          <w:rFonts w:ascii="Times New Roman" w:hAnsi="Times New Roman" w:cs="Times New Roman"/>
        </w:rPr>
        <w:t xml:space="preserve">Katse näidisvideo: </w:t>
      </w:r>
      <w:hyperlink r:id="rId5" w:history="1">
        <w:r w:rsidRPr="00DB4C5B">
          <w:rPr>
            <w:rStyle w:val="Hyperlink"/>
            <w:rFonts w:ascii="Times New Roman" w:hAnsi="Times New Roman" w:cs="Times New Roman"/>
          </w:rPr>
          <w:t>https://www.youtube.com/watch?v=WOLUDpYhzp0</w:t>
        </w:r>
      </w:hyperlink>
      <w:r>
        <w:rPr>
          <w:rFonts w:ascii="Times New Roman" w:hAnsi="Times New Roman" w:cs="Times New Roman"/>
        </w:rPr>
        <w:t xml:space="preserve">  </w:t>
      </w:r>
      <w:hyperlink r:id="rId6" w:history="1">
        <w:r w:rsidR="00462F61" w:rsidRPr="00DB4C5B">
          <w:rPr>
            <w:rStyle w:val="Hyperlink"/>
            <w:rFonts w:ascii="Times New Roman" w:hAnsi="Times New Roman" w:cs="Times New Roman"/>
          </w:rPr>
          <w:t>https://www.youtube.com/watch?v=haYFkkWI7dQ</w:t>
        </w:r>
      </w:hyperlink>
      <w:r w:rsidR="00462F61">
        <w:rPr>
          <w:rFonts w:ascii="Times New Roman" w:hAnsi="Times New Roman" w:cs="Times New Roman"/>
        </w:rPr>
        <w:t xml:space="preserve"> </w:t>
      </w:r>
    </w:p>
    <w:p w:rsidR="00A20635" w:rsidRDefault="00A20635">
      <w:pPr>
        <w:rPr>
          <w:rFonts w:ascii="Times New Roman" w:hAnsi="Times New Roman" w:cs="Times New Roman"/>
        </w:rPr>
      </w:pPr>
    </w:p>
    <w:p w:rsidR="00A20635" w:rsidRDefault="00462F61">
      <w:pPr>
        <w:rPr>
          <w:rFonts w:ascii="Times New Roman" w:hAnsi="Times New Roman" w:cs="Times New Roman"/>
        </w:rPr>
      </w:pPr>
      <w:r>
        <w:rPr>
          <w:rFonts w:ascii="Times New Roman" w:hAnsi="Times New Roman" w:cs="Times New Roman"/>
        </w:rPr>
        <w:t xml:space="preserve">Simulatsioon katses toimuva kohta: </w:t>
      </w:r>
      <w:hyperlink r:id="rId7" w:history="1">
        <w:r w:rsidRPr="00DB4C5B">
          <w:rPr>
            <w:rStyle w:val="Hyperlink"/>
            <w:rFonts w:ascii="Times New Roman" w:hAnsi="Times New Roman" w:cs="Times New Roman"/>
          </w:rPr>
          <w:t>https://phet.colorado.edu/sims/html/states-of-matter/latest/states-of-matter_en.html</w:t>
        </w:r>
      </w:hyperlink>
      <w:r>
        <w:rPr>
          <w:rFonts w:ascii="Times New Roman" w:hAnsi="Times New Roman" w:cs="Times New Roman"/>
        </w:rPr>
        <w:t xml:space="preserve"> </w:t>
      </w:r>
    </w:p>
    <w:p w:rsidR="00462F61" w:rsidRDefault="00462F61">
      <w:pPr>
        <w:rPr>
          <w:rFonts w:ascii="Times New Roman" w:hAnsi="Times New Roman" w:cs="Times New Roman"/>
        </w:rPr>
      </w:pPr>
    </w:p>
    <w:p w:rsidR="006056A9" w:rsidRDefault="006056A9">
      <w:pPr>
        <w:rPr>
          <w:rFonts w:ascii="Times New Roman" w:hAnsi="Times New Roman" w:cs="Times New Roman"/>
        </w:rPr>
      </w:pPr>
    </w:p>
    <w:p w:rsidR="00462F61" w:rsidRDefault="00070680">
      <w:pPr>
        <w:rPr>
          <w:rFonts w:ascii="Times New Roman" w:hAnsi="Times New Roman" w:cs="Times New Roman"/>
        </w:rPr>
      </w:pPr>
      <w:r w:rsidRPr="002573BC">
        <w:rPr>
          <w:rFonts w:ascii="Times New Roman" w:hAnsi="Times New Roman" w:cs="Times New Roman"/>
          <w:b/>
          <w:bCs/>
          <w:sz w:val="28"/>
          <w:szCs w:val="28"/>
        </w:rPr>
        <w:t>Katse 2</w:t>
      </w:r>
      <w:r w:rsidRPr="002573BC">
        <w:rPr>
          <w:rFonts w:ascii="Times New Roman" w:hAnsi="Times New Roman" w:cs="Times New Roman"/>
          <w:b/>
          <w:bCs/>
        </w:rPr>
        <w:t xml:space="preserve"> </w:t>
      </w:r>
      <w:r>
        <w:rPr>
          <w:rFonts w:ascii="Times New Roman" w:hAnsi="Times New Roman" w:cs="Times New Roman"/>
        </w:rPr>
        <w:t>– õpilastega koos tegemiseks</w:t>
      </w:r>
      <w:r w:rsidR="006056A9">
        <w:rPr>
          <w:rFonts w:ascii="Times New Roman" w:hAnsi="Times New Roman" w:cs="Times New Roman"/>
        </w:rPr>
        <w:t xml:space="preserve"> – gaaside soojuspaisumise vaatlemine</w:t>
      </w:r>
    </w:p>
    <w:p w:rsidR="00070680" w:rsidRDefault="00070680">
      <w:pPr>
        <w:rPr>
          <w:rFonts w:ascii="Times New Roman" w:hAnsi="Times New Roman" w:cs="Times New Roman"/>
        </w:rPr>
      </w:pPr>
      <w:r>
        <w:rPr>
          <w:rFonts w:ascii="Times New Roman" w:hAnsi="Times New Roman" w:cs="Times New Roman"/>
        </w:rPr>
        <w:t>Vajalikud vahendid ühe grupi jaoks:</w:t>
      </w:r>
    </w:p>
    <w:p w:rsidR="00070680" w:rsidRDefault="00070680" w:rsidP="00070680">
      <w:pPr>
        <w:pStyle w:val="ListParagraph"/>
        <w:numPr>
          <w:ilvl w:val="0"/>
          <w:numId w:val="5"/>
        </w:numPr>
        <w:rPr>
          <w:rFonts w:ascii="Times New Roman" w:hAnsi="Times New Roman" w:cs="Times New Roman"/>
        </w:rPr>
      </w:pPr>
      <w:r>
        <w:rPr>
          <w:rFonts w:ascii="Times New Roman" w:hAnsi="Times New Roman" w:cs="Times New Roman"/>
        </w:rPr>
        <w:t>0.3 või 0.5 L plastpudel</w:t>
      </w:r>
      <w:r w:rsidR="006056A9">
        <w:rPr>
          <w:rFonts w:ascii="Times New Roman" w:hAnsi="Times New Roman" w:cs="Times New Roman"/>
        </w:rPr>
        <w:t>, mis mahuks tagurpidi topsi/klaasi sisse</w:t>
      </w:r>
    </w:p>
    <w:p w:rsidR="00070680" w:rsidRDefault="006056A9" w:rsidP="00070680">
      <w:pPr>
        <w:pStyle w:val="ListParagraph"/>
        <w:numPr>
          <w:ilvl w:val="0"/>
          <w:numId w:val="5"/>
        </w:numPr>
        <w:rPr>
          <w:rFonts w:ascii="Times New Roman" w:hAnsi="Times New Roman" w:cs="Times New Roman"/>
        </w:rPr>
      </w:pPr>
      <w:r>
        <w:rPr>
          <w:rFonts w:ascii="Times New Roman" w:hAnsi="Times New Roman" w:cs="Times New Roman"/>
        </w:rPr>
        <w:t>Kauss</w:t>
      </w:r>
      <w:r w:rsidR="00070680">
        <w:rPr>
          <w:rFonts w:ascii="Times New Roman" w:hAnsi="Times New Roman" w:cs="Times New Roman"/>
        </w:rPr>
        <w:t xml:space="preserve"> </w:t>
      </w:r>
    </w:p>
    <w:p w:rsidR="00070680" w:rsidRPr="00070680" w:rsidRDefault="00070680" w:rsidP="00070680">
      <w:pPr>
        <w:pStyle w:val="ListParagraph"/>
        <w:numPr>
          <w:ilvl w:val="0"/>
          <w:numId w:val="5"/>
        </w:numPr>
        <w:rPr>
          <w:rFonts w:ascii="Times New Roman" w:hAnsi="Times New Roman" w:cs="Times New Roman"/>
        </w:rPr>
      </w:pPr>
      <w:r>
        <w:rPr>
          <w:rFonts w:ascii="Times New Roman" w:hAnsi="Times New Roman" w:cs="Times New Roman"/>
        </w:rPr>
        <w:t>0.5 L plasttops või klaas</w:t>
      </w:r>
    </w:p>
    <w:p w:rsidR="00070680" w:rsidRDefault="00070680" w:rsidP="00070680">
      <w:pPr>
        <w:pStyle w:val="ListParagraph"/>
        <w:numPr>
          <w:ilvl w:val="0"/>
          <w:numId w:val="5"/>
        </w:numPr>
        <w:rPr>
          <w:rFonts w:ascii="Times New Roman" w:hAnsi="Times New Roman" w:cs="Times New Roman"/>
        </w:rPr>
      </w:pPr>
      <w:r>
        <w:rPr>
          <w:rFonts w:ascii="Times New Roman" w:hAnsi="Times New Roman" w:cs="Times New Roman"/>
        </w:rPr>
        <w:t>Toiduvärv</w:t>
      </w:r>
      <w:r w:rsidR="006056A9">
        <w:rPr>
          <w:rFonts w:ascii="Times New Roman" w:hAnsi="Times New Roman" w:cs="Times New Roman"/>
        </w:rPr>
        <w:t xml:space="preserve"> (saab ka ilma)</w:t>
      </w:r>
    </w:p>
    <w:p w:rsidR="00070680" w:rsidRDefault="00070680" w:rsidP="00070680">
      <w:pPr>
        <w:rPr>
          <w:rFonts w:ascii="Times New Roman" w:hAnsi="Times New Roman" w:cs="Times New Roman"/>
        </w:rPr>
      </w:pPr>
    </w:p>
    <w:p w:rsidR="00070680" w:rsidRDefault="006056A9" w:rsidP="00070680">
      <w:pPr>
        <w:rPr>
          <w:rFonts w:ascii="Times New Roman" w:hAnsi="Times New Roman" w:cs="Times New Roman"/>
        </w:rPr>
      </w:pPr>
      <w:r>
        <w:rPr>
          <w:rFonts w:ascii="Times New Roman" w:hAnsi="Times New Roman" w:cs="Times New Roman"/>
        </w:rPr>
        <w:lastRenderedPageBreak/>
        <w:t>Katse käik:</w:t>
      </w:r>
    </w:p>
    <w:p w:rsidR="006056A9" w:rsidRDefault="006056A9" w:rsidP="006056A9">
      <w:pPr>
        <w:pStyle w:val="ListParagraph"/>
        <w:numPr>
          <w:ilvl w:val="0"/>
          <w:numId w:val="6"/>
        </w:numPr>
        <w:rPr>
          <w:rFonts w:ascii="Times New Roman" w:hAnsi="Times New Roman" w:cs="Times New Roman"/>
        </w:rPr>
      </w:pPr>
      <w:r>
        <w:rPr>
          <w:rFonts w:ascii="Times New Roman" w:hAnsi="Times New Roman" w:cs="Times New Roman"/>
        </w:rPr>
        <w:t>Keeda kannutäis vett ning valage igale grupile ühte kaussi.</w:t>
      </w:r>
    </w:p>
    <w:p w:rsidR="006056A9" w:rsidRDefault="006056A9" w:rsidP="006056A9">
      <w:pPr>
        <w:pStyle w:val="ListParagraph"/>
        <w:numPr>
          <w:ilvl w:val="0"/>
          <w:numId w:val="6"/>
        </w:numPr>
        <w:rPr>
          <w:rFonts w:ascii="Times New Roman" w:hAnsi="Times New Roman" w:cs="Times New Roman"/>
        </w:rPr>
      </w:pPr>
      <w:r>
        <w:rPr>
          <w:rFonts w:ascii="Times New Roman" w:hAnsi="Times New Roman" w:cs="Times New Roman"/>
        </w:rPr>
        <w:t xml:space="preserve">Täitke teine kauss kraanist külma veega. Võimalusel lisagi jääkuubikuid. </w:t>
      </w:r>
    </w:p>
    <w:p w:rsidR="006056A9" w:rsidRDefault="006056A9" w:rsidP="006056A9">
      <w:pPr>
        <w:pStyle w:val="ListParagraph"/>
        <w:numPr>
          <w:ilvl w:val="0"/>
          <w:numId w:val="6"/>
        </w:numPr>
        <w:rPr>
          <w:rFonts w:ascii="Times New Roman" w:hAnsi="Times New Roman" w:cs="Times New Roman"/>
        </w:rPr>
      </w:pPr>
      <w:r>
        <w:rPr>
          <w:rFonts w:ascii="Times New Roman" w:hAnsi="Times New Roman" w:cs="Times New Roman"/>
        </w:rPr>
        <w:t xml:space="preserve">Täitke plasttops poolenisti külma veega, lisage pisut toiduvärvi ja segage ühtlaseks. </w:t>
      </w:r>
    </w:p>
    <w:p w:rsidR="006056A9" w:rsidRDefault="006056A9" w:rsidP="006056A9">
      <w:pPr>
        <w:pStyle w:val="ListParagraph"/>
        <w:numPr>
          <w:ilvl w:val="0"/>
          <w:numId w:val="6"/>
        </w:numPr>
        <w:rPr>
          <w:rFonts w:ascii="Times New Roman" w:hAnsi="Times New Roman" w:cs="Times New Roman"/>
        </w:rPr>
      </w:pPr>
      <w:r>
        <w:rPr>
          <w:rFonts w:ascii="Times New Roman" w:hAnsi="Times New Roman" w:cs="Times New Roman"/>
        </w:rPr>
        <w:t>Võtke pudelil kork ära ning tõstke kuuma vette. Laske õhul pudeli sees soojeneda</w:t>
      </w:r>
      <w:r w:rsidR="00777801">
        <w:rPr>
          <w:rFonts w:ascii="Times New Roman" w:hAnsi="Times New Roman" w:cs="Times New Roman"/>
        </w:rPr>
        <w:t xml:space="preserve"> umbes</w:t>
      </w:r>
      <w:r>
        <w:rPr>
          <w:rFonts w:ascii="Times New Roman" w:hAnsi="Times New Roman" w:cs="Times New Roman"/>
        </w:rPr>
        <w:t xml:space="preserve"> minuti. </w:t>
      </w:r>
    </w:p>
    <w:p w:rsidR="006056A9" w:rsidRDefault="006056A9" w:rsidP="006056A9">
      <w:pPr>
        <w:pStyle w:val="ListParagraph"/>
        <w:numPr>
          <w:ilvl w:val="0"/>
          <w:numId w:val="6"/>
        </w:numPr>
        <w:rPr>
          <w:rFonts w:ascii="Times New Roman" w:hAnsi="Times New Roman" w:cs="Times New Roman"/>
        </w:rPr>
      </w:pPr>
      <w:r>
        <w:rPr>
          <w:rFonts w:ascii="Times New Roman" w:hAnsi="Times New Roman" w:cs="Times New Roman"/>
        </w:rPr>
        <w:t xml:space="preserve">Tõstke pudel kuumast veest välja, pöörake tagurpidi ja pange külma veega topsi. </w:t>
      </w:r>
    </w:p>
    <w:p w:rsidR="006056A9" w:rsidRDefault="006056A9" w:rsidP="006056A9">
      <w:pPr>
        <w:pStyle w:val="ListParagraph"/>
        <w:numPr>
          <w:ilvl w:val="0"/>
          <w:numId w:val="6"/>
        </w:numPr>
        <w:rPr>
          <w:rFonts w:ascii="Times New Roman" w:hAnsi="Times New Roman" w:cs="Times New Roman"/>
        </w:rPr>
      </w:pPr>
      <w:r>
        <w:rPr>
          <w:rFonts w:ascii="Times New Roman" w:hAnsi="Times New Roman" w:cs="Times New Roman"/>
        </w:rPr>
        <w:t>Jälg</w:t>
      </w:r>
      <w:r w:rsidR="00777801">
        <w:rPr>
          <w:rFonts w:ascii="Times New Roman" w:hAnsi="Times New Roman" w:cs="Times New Roman"/>
        </w:rPr>
        <w:t>ige, mis hakkab juhtuma? Selgitage miks?</w:t>
      </w:r>
    </w:p>
    <w:p w:rsidR="00777801" w:rsidRDefault="00777801" w:rsidP="00777801">
      <w:pPr>
        <w:rPr>
          <w:rFonts w:ascii="Times New Roman" w:hAnsi="Times New Roman" w:cs="Times New Roman"/>
        </w:rPr>
      </w:pPr>
    </w:p>
    <w:p w:rsidR="00777801" w:rsidRPr="00777801" w:rsidRDefault="00777801" w:rsidP="00777801">
      <w:pPr>
        <w:rPr>
          <w:rFonts w:ascii="Times New Roman" w:hAnsi="Times New Roman" w:cs="Times New Roman"/>
        </w:rPr>
      </w:pPr>
      <w:r>
        <w:rPr>
          <w:rFonts w:ascii="Times New Roman" w:hAnsi="Times New Roman" w:cs="Times New Roman"/>
        </w:rPr>
        <w:t xml:space="preserve">Katse näidisvideo: </w:t>
      </w:r>
      <w:hyperlink r:id="rId8" w:history="1">
        <w:r w:rsidRPr="00DB4C5B">
          <w:rPr>
            <w:rStyle w:val="Hyperlink"/>
            <w:rFonts w:ascii="Times New Roman" w:hAnsi="Times New Roman" w:cs="Times New Roman"/>
          </w:rPr>
          <w:t>https://www.youtube.com/watch?v=1S7Qd04oL-o</w:t>
        </w:r>
      </w:hyperlink>
      <w:r>
        <w:rPr>
          <w:rFonts w:ascii="Times New Roman" w:hAnsi="Times New Roman" w:cs="Times New Roman"/>
        </w:rPr>
        <w:t xml:space="preserve"> </w:t>
      </w:r>
      <w:bookmarkStart w:id="0" w:name="_GoBack"/>
      <w:bookmarkEnd w:id="0"/>
    </w:p>
    <w:p w:rsidR="009A6BD3" w:rsidRDefault="009A6BD3">
      <w:pPr>
        <w:rPr>
          <w:rFonts w:ascii="Times New Roman" w:hAnsi="Times New Roman" w:cs="Times New Roman"/>
        </w:rPr>
      </w:pPr>
    </w:p>
    <w:sectPr w:rsidR="009A6BD3" w:rsidSect="00DF4C7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A796A"/>
    <w:multiLevelType w:val="hybridMultilevel"/>
    <w:tmpl w:val="45AA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024E4"/>
    <w:multiLevelType w:val="hybridMultilevel"/>
    <w:tmpl w:val="CD16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93EDE"/>
    <w:multiLevelType w:val="hybridMultilevel"/>
    <w:tmpl w:val="6CB86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567CEA"/>
    <w:multiLevelType w:val="hybridMultilevel"/>
    <w:tmpl w:val="FE3E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6D33B1"/>
    <w:multiLevelType w:val="hybridMultilevel"/>
    <w:tmpl w:val="4CE08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F05C84"/>
    <w:multiLevelType w:val="hybridMultilevel"/>
    <w:tmpl w:val="43CC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D3"/>
    <w:rsid w:val="00037EA1"/>
    <w:rsid w:val="00070680"/>
    <w:rsid w:val="000A6CE1"/>
    <w:rsid w:val="000F34E0"/>
    <w:rsid w:val="00102924"/>
    <w:rsid w:val="00132166"/>
    <w:rsid w:val="001349F7"/>
    <w:rsid w:val="001631CF"/>
    <w:rsid w:val="001E2363"/>
    <w:rsid w:val="002573BC"/>
    <w:rsid w:val="002F4B6E"/>
    <w:rsid w:val="00346D3C"/>
    <w:rsid w:val="00372B22"/>
    <w:rsid w:val="00382110"/>
    <w:rsid w:val="00395D7D"/>
    <w:rsid w:val="003A0FD5"/>
    <w:rsid w:val="003D52B8"/>
    <w:rsid w:val="003E7C89"/>
    <w:rsid w:val="00425434"/>
    <w:rsid w:val="0044189C"/>
    <w:rsid w:val="00462F61"/>
    <w:rsid w:val="004A1B8A"/>
    <w:rsid w:val="004F2264"/>
    <w:rsid w:val="00595DC1"/>
    <w:rsid w:val="005F12FC"/>
    <w:rsid w:val="006056A9"/>
    <w:rsid w:val="006908F1"/>
    <w:rsid w:val="006946F4"/>
    <w:rsid w:val="006D5E13"/>
    <w:rsid w:val="0071727E"/>
    <w:rsid w:val="00777801"/>
    <w:rsid w:val="007D02CC"/>
    <w:rsid w:val="00817F7B"/>
    <w:rsid w:val="00820013"/>
    <w:rsid w:val="00852F5D"/>
    <w:rsid w:val="008556A3"/>
    <w:rsid w:val="00864B40"/>
    <w:rsid w:val="008B0424"/>
    <w:rsid w:val="00971D2A"/>
    <w:rsid w:val="00995840"/>
    <w:rsid w:val="009A6BD3"/>
    <w:rsid w:val="009D6580"/>
    <w:rsid w:val="00A12FEB"/>
    <w:rsid w:val="00A1306F"/>
    <w:rsid w:val="00A20635"/>
    <w:rsid w:val="00A418E4"/>
    <w:rsid w:val="00AB0866"/>
    <w:rsid w:val="00BF6174"/>
    <w:rsid w:val="00C06F4A"/>
    <w:rsid w:val="00C11259"/>
    <w:rsid w:val="00D13E29"/>
    <w:rsid w:val="00D36658"/>
    <w:rsid w:val="00DE0170"/>
    <w:rsid w:val="00DE0579"/>
    <w:rsid w:val="00DF4C7D"/>
    <w:rsid w:val="00E37B2F"/>
    <w:rsid w:val="00ED18E0"/>
    <w:rsid w:val="00FF4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88B2EA"/>
  <w15:chartTrackingRefBased/>
  <w15:docId w15:val="{9636892C-EB29-D245-9FF4-83149348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BD3"/>
    <w:rPr>
      <w:color w:val="0563C1" w:themeColor="hyperlink"/>
      <w:u w:val="single"/>
    </w:rPr>
  </w:style>
  <w:style w:type="character" w:styleId="UnresolvedMention">
    <w:name w:val="Unresolved Mention"/>
    <w:basedOn w:val="DefaultParagraphFont"/>
    <w:uiPriority w:val="99"/>
    <w:rsid w:val="009A6BD3"/>
    <w:rPr>
      <w:color w:val="605E5C"/>
      <w:shd w:val="clear" w:color="auto" w:fill="E1DFDD"/>
    </w:rPr>
  </w:style>
  <w:style w:type="paragraph" w:styleId="ListParagraph">
    <w:name w:val="List Paragraph"/>
    <w:basedOn w:val="Normal"/>
    <w:uiPriority w:val="34"/>
    <w:qFormat/>
    <w:rsid w:val="00395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S7Qd04oL-o" TargetMode="External"/><Relationship Id="rId3" Type="http://schemas.openxmlformats.org/officeDocument/2006/relationships/settings" Target="settings.xml"/><Relationship Id="rId7" Type="http://schemas.openxmlformats.org/officeDocument/2006/relationships/hyperlink" Target="https://phet.colorado.edu/sims/html/states-of-matter/latest/states-of-matter_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aYFkkWI7dQ" TargetMode="External"/><Relationship Id="rId5" Type="http://schemas.openxmlformats.org/officeDocument/2006/relationships/hyperlink" Target="https://www.youtube.com/watch?v=WOLUDpYhzp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ice/Library/Group%20Containers/UBF8T346G9.Office/User%20Content.localized/Templates.localized/to&#776;o&#776;leh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tööleht.dotx</Template>
  <TotalTime>60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2020-02-06T09:57:00Z</dcterms:created>
  <dcterms:modified xsi:type="dcterms:W3CDTF">2020-02-06T11:58:00Z</dcterms:modified>
</cp:coreProperties>
</file>